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4F" w:rsidRDefault="00B33B47" w:rsidP="00530E4F">
      <w:bookmarkStart w:id="0" w:name="_GoBack"/>
      <w:bookmarkEnd w:id="0"/>
      <w:r>
        <w:t xml:space="preserve">Appendix </w:t>
      </w:r>
      <w:r w:rsidR="00313376">
        <w:t>B1</w:t>
      </w:r>
      <w:r w:rsidR="00DB7787">
        <w:t xml:space="preserve">:  </w:t>
      </w:r>
      <w:r>
        <w:t xml:space="preserve">Likelihood profile for </w:t>
      </w:r>
      <w:r w:rsidR="000D27FF">
        <w:t xml:space="preserve">M: using model </w:t>
      </w:r>
      <w:r w:rsidR="003840EA">
        <w:t>4</w:t>
      </w:r>
    </w:p>
    <w:p w:rsidR="00F12A79" w:rsidRDefault="00F12A79" w:rsidP="00530E4F"/>
    <w:p w:rsidR="00F12A79" w:rsidRDefault="00F12A79" w:rsidP="00530E4F"/>
    <w:p w:rsidR="00B33B47" w:rsidRDefault="00DF16F4" w:rsidP="003E39DD">
      <w:pPr>
        <w:spacing w:after="200" w:line="276" w:lineRule="auto"/>
      </w:pPr>
      <w:r>
        <w:rPr>
          <w:noProof/>
        </w:rPr>
        <w:drawing>
          <wp:inline distT="0" distB="0" distL="0" distR="0" wp14:anchorId="199114AD" wp14:editId="6DD2FF25">
            <wp:extent cx="6400800" cy="6400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DD" w:rsidRDefault="00F12A79" w:rsidP="00B00CC6">
      <w:pPr>
        <w:spacing w:after="200" w:line="276" w:lineRule="auto"/>
      </w:pPr>
      <w:r>
        <w:t xml:space="preserve">Figure </w:t>
      </w:r>
      <w:r w:rsidR="00313376">
        <w:t>B1</w:t>
      </w:r>
      <w:r w:rsidR="00DB7787">
        <w:t>-</w:t>
      </w:r>
      <w:r>
        <w:t>1</w:t>
      </w:r>
      <w:r w:rsidR="003E39DD">
        <w:t xml:space="preserve">:  </w:t>
      </w:r>
      <w:r w:rsidR="00B00CC6">
        <w:t>Negative log-likelihood</w:t>
      </w:r>
      <w:r w:rsidR="003E39DD">
        <w:t xml:space="preserve"> </w:t>
      </w:r>
    </w:p>
    <w:p w:rsidR="00DF16F4" w:rsidRDefault="00125CF4" w:rsidP="00B00CC6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>
            <wp:extent cx="6400800" cy="640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FF" w:rsidRDefault="00313376" w:rsidP="000D27FF">
      <w:pPr>
        <w:spacing w:after="200" w:line="276" w:lineRule="auto"/>
      </w:pPr>
      <w:r>
        <w:t>Figure B1</w:t>
      </w:r>
      <w:r w:rsidR="000D27FF">
        <w:t xml:space="preserve">-1.1:  Negative log-likelihood profile combined </w:t>
      </w:r>
    </w:p>
    <w:p w:rsidR="00926BF1" w:rsidRDefault="00926BF1">
      <w:pPr>
        <w:spacing w:after="200" w:line="276" w:lineRule="auto"/>
      </w:pPr>
    </w:p>
    <w:p w:rsidR="003E39DD" w:rsidRDefault="00DF16F4" w:rsidP="003E39DD">
      <w:pPr>
        <w:widowControl w:val="0"/>
        <w:tabs>
          <w:tab w:val="left" w:pos="-720"/>
          <w:tab w:val="left" w:pos="0"/>
        </w:tabs>
        <w:suppressAutoHyphens/>
      </w:pPr>
      <w:r>
        <w:rPr>
          <w:noProof/>
        </w:rPr>
        <w:lastRenderedPageBreak/>
        <w:drawing>
          <wp:inline distT="0" distB="0" distL="0" distR="0" wp14:anchorId="00AA7F02" wp14:editId="27D71C3C">
            <wp:extent cx="6400800" cy="6400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DD" w:rsidRDefault="00F12A79" w:rsidP="003E39DD">
      <w:pPr>
        <w:widowControl w:val="0"/>
        <w:tabs>
          <w:tab w:val="left" w:pos="-720"/>
          <w:tab w:val="left" w:pos="0"/>
        </w:tabs>
        <w:suppressAutoHyphens/>
      </w:pPr>
      <w:r>
        <w:t xml:space="preserve">Figure </w:t>
      </w:r>
      <w:r w:rsidR="00313376">
        <w:t>B1</w:t>
      </w:r>
      <w:r w:rsidR="00DB7787">
        <w:t>-</w:t>
      </w:r>
      <w:r>
        <w:t>2</w:t>
      </w:r>
      <w:r w:rsidR="003E39DD">
        <w:t xml:space="preserve">.  </w:t>
      </w:r>
      <w:r w:rsidR="00B00CC6">
        <w:t>Change in Parameter value</w:t>
      </w:r>
      <w:r w:rsidR="000D27FF">
        <w:t xml:space="preserve"> in different </w:t>
      </w:r>
      <w:r w:rsidR="000D27FF" w:rsidRPr="000D27FF">
        <w:rPr>
          <w:i/>
        </w:rPr>
        <w:t>M</w:t>
      </w:r>
    </w:p>
    <w:p w:rsidR="0003747B" w:rsidRDefault="0003747B" w:rsidP="0003747B"/>
    <w:p w:rsidR="00F12A79" w:rsidRDefault="00DF16F4" w:rsidP="0003747B">
      <w:r>
        <w:rPr>
          <w:noProof/>
        </w:rPr>
        <w:lastRenderedPageBreak/>
        <w:drawing>
          <wp:inline distT="0" distB="0" distL="0" distR="0" wp14:anchorId="4F47FD61" wp14:editId="17D05958">
            <wp:extent cx="6400800" cy="6400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A79" w:rsidRPr="00F12A79">
        <w:t xml:space="preserve"> </w:t>
      </w:r>
    </w:p>
    <w:p w:rsidR="00F12A79" w:rsidRDefault="00F12A79" w:rsidP="00F12A79">
      <w:pPr>
        <w:widowControl w:val="0"/>
        <w:tabs>
          <w:tab w:val="left" w:pos="-720"/>
          <w:tab w:val="left" w:pos="0"/>
        </w:tabs>
        <w:suppressAutoHyphens/>
      </w:pPr>
      <w:r>
        <w:t xml:space="preserve">Figure </w:t>
      </w:r>
      <w:r w:rsidR="00313376">
        <w:t>B1</w:t>
      </w:r>
      <w:r w:rsidR="00DB7787">
        <w:t>-</w:t>
      </w:r>
      <w:r>
        <w:t xml:space="preserve">3.  </w:t>
      </w:r>
      <w:r w:rsidR="000D27FF">
        <w:t xml:space="preserve">Change of </w:t>
      </w:r>
      <w:proofErr w:type="gramStart"/>
      <w:r w:rsidR="000D27FF">
        <w:t>MMB  projection</w:t>
      </w:r>
      <w:proofErr w:type="gramEnd"/>
      <w:r w:rsidR="000D27FF">
        <w:t xml:space="preserve"> in different </w:t>
      </w:r>
      <w:r w:rsidR="000D27FF" w:rsidRPr="000D27FF">
        <w:rPr>
          <w:i/>
        </w:rPr>
        <w:t>M</w:t>
      </w:r>
      <w:r w:rsidR="00B00CC6">
        <w:t xml:space="preserve"> </w:t>
      </w:r>
    </w:p>
    <w:p w:rsidR="00B00CC6" w:rsidRDefault="00B00CC6" w:rsidP="0003747B"/>
    <w:p w:rsidR="0003747B" w:rsidRDefault="0003747B" w:rsidP="0003747B">
      <w:r>
        <w:br w:type="page"/>
      </w:r>
    </w:p>
    <w:p w:rsidR="003E39DD" w:rsidRDefault="003E39DD" w:rsidP="003E39DD"/>
    <w:p w:rsidR="00B00CC6" w:rsidRDefault="00DF16F4" w:rsidP="003E39DD">
      <w:pPr>
        <w:widowControl w:val="0"/>
        <w:tabs>
          <w:tab w:val="left" w:pos="-720"/>
          <w:tab w:val="left" w:pos="0"/>
        </w:tabs>
        <w:suppressAutoHyphens/>
      </w:pPr>
      <w:r>
        <w:rPr>
          <w:noProof/>
        </w:rPr>
        <w:drawing>
          <wp:inline distT="0" distB="0" distL="0" distR="0" wp14:anchorId="39572670" wp14:editId="5F6A5F37">
            <wp:extent cx="6400800" cy="6400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DD" w:rsidRPr="000D27FF" w:rsidRDefault="00F12A79" w:rsidP="003E39DD">
      <w:pPr>
        <w:widowControl w:val="0"/>
        <w:tabs>
          <w:tab w:val="left" w:pos="-720"/>
          <w:tab w:val="left" w:pos="0"/>
        </w:tabs>
        <w:suppressAutoHyphens/>
      </w:pPr>
      <w:r>
        <w:t xml:space="preserve">Figure </w:t>
      </w:r>
      <w:r w:rsidR="00313376">
        <w:t>B1</w:t>
      </w:r>
      <w:r w:rsidR="00DB7787">
        <w:t>-</w:t>
      </w:r>
      <w:r w:rsidR="00B00CC6">
        <w:t>4</w:t>
      </w:r>
      <w:r w:rsidR="003E39DD">
        <w:t xml:space="preserve">. </w:t>
      </w:r>
      <w:r w:rsidR="000D27FF">
        <w:t xml:space="preserve">Change of </w:t>
      </w:r>
      <w:proofErr w:type="gramStart"/>
      <w:r w:rsidR="000D27FF">
        <w:t>MMB  projection</w:t>
      </w:r>
      <w:proofErr w:type="gramEnd"/>
      <w:r w:rsidR="000D27FF">
        <w:t xml:space="preserve"> in different </w:t>
      </w:r>
      <w:r w:rsidR="000D27FF" w:rsidRPr="000D27FF">
        <w:rPr>
          <w:i/>
        </w:rPr>
        <w:t>M</w:t>
      </w:r>
      <w:r w:rsidR="000D27FF">
        <w:rPr>
          <w:i/>
        </w:rPr>
        <w:t xml:space="preserve"> </w:t>
      </w:r>
      <w:r w:rsidR="000D27FF">
        <w:t>combined</w:t>
      </w:r>
    </w:p>
    <w:p w:rsidR="0003747B" w:rsidRDefault="0003747B" w:rsidP="0003747B">
      <w:pPr>
        <w:widowControl w:val="0"/>
        <w:tabs>
          <w:tab w:val="left" w:pos="-720"/>
        </w:tabs>
        <w:suppressAutoHyphens/>
        <w:ind w:left="720" w:hanging="720"/>
        <w:jc w:val="both"/>
        <w:rPr>
          <w:spacing w:val="-3"/>
        </w:rPr>
      </w:pPr>
    </w:p>
    <w:p w:rsidR="009E2AE1" w:rsidRDefault="009E2AE1">
      <w:pPr>
        <w:spacing w:after="200" w:line="276" w:lineRule="auto"/>
      </w:pPr>
      <w:r>
        <w:br w:type="page"/>
      </w:r>
    </w:p>
    <w:p w:rsidR="00F137BD" w:rsidRDefault="00DF16F4" w:rsidP="00530E4F">
      <w:r>
        <w:rPr>
          <w:noProof/>
        </w:rPr>
        <w:lastRenderedPageBreak/>
        <w:drawing>
          <wp:inline distT="0" distB="0" distL="0" distR="0" wp14:anchorId="35A6070D" wp14:editId="3D6949DA">
            <wp:extent cx="6400800" cy="6400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BF1" w:rsidRDefault="00926BF1" w:rsidP="00926BF1">
      <w:pPr>
        <w:widowControl w:val="0"/>
        <w:tabs>
          <w:tab w:val="left" w:pos="-720"/>
          <w:tab w:val="left" w:pos="0"/>
        </w:tabs>
        <w:suppressAutoHyphens/>
      </w:pPr>
    </w:p>
    <w:p w:rsidR="00926BF1" w:rsidRDefault="00926BF1" w:rsidP="003E39DD">
      <w:pPr>
        <w:widowControl w:val="0"/>
        <w:tabs>
          <w:tab w:val="left" w:pos="-720"/>
          <w:tab w:val="left" w:pos="0"/>
        </w:tabs>
        <w:suppressAutoHyphens/>
      </w:pPr>
    </w:p>
    <w:p w:rsidR="003E39DD" w:rsidRDefault="003E39DD" w:rsidP="003E39DD">
      <w:pPr>
        <w:widowControl w:val="0"/>
        <w:tabs>
          <w:tab w:val="left" w:pos="-720"/>
          <w:tab w:val="left" w:pos="0"/>
        </w:tabs>
        <w:suppressAutoHyphens/>
      </w:pPr>
    </w:p>
    <w:p w:rsidR="0011047A" w:rsidRDefault="00F12A79" w:rsidP="000D27FF">
      <w:pPr>
        <w:widowControl w:val="0"/>
        <w:tabs>
          <w:tab w:val="left" w:pos="-720"/>
          <w:tab w:val="left" w:pos="0"/>
        </w:tabs>
        <w:suppressAutoHyphens/>
      </w:pPr>
      <w:r>
        <w:t xml:space="preserve">Figure </w:t>
      </w:r>
      <w:r w:rsidR="00313376">
        <w:t>B1</w:t>
      </w:r>
      <w:r w:rsidR="00DB7787">
        <w:t>-</w:t>
      </w:r>
      <w:r>
        <w:t>5</w:t>
      </w:r>
      <w:r w:rsidR="003E39DD">
        <w:t xml:space="preserve">. </w:t>
      </w:r>
      <w:r w:rsidR="000D27FF">
        <w:t xml:space="preserve">Change of </w:t>
      </w:r>
      <w:proofErr w:type="spellStart"/>
      <w:r w:rsidR="000D27FF">
        <w:t>selectivities</w:t>
      </w:r>
      <w:proofErr w:type="spellEnd"/>
      <w:r w:rsidR="000D27FF">
        <w:t xml:space="preserve"> and molting probability in different </w:t>
      </w:r>
      <w:r w:rsidR="000D27FF" w:rsidRPr="000D27FF">
        <w:rPr>
          <w:i/>
        </w:rPr>
        <w:t>M</w:t>
      </w:r>
      <w:r w:rsidR="000D27FF">
        <w:t xml:space="preserve"> (combined)</w:t>
      </w:r>
      <w:r w:rsidR="0011047A">
        <w:br w:type="page"/>
      </w:r>
    </w:p>
    <w:p w:rsidR="003E39DD" w:rsidRDefault="00DF16F4" w:rsidP="003E39DD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043C390C" wp14:editId="15652F4B">
            <wp:extent cx="6400800" cy="6400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DD" w:rsidRDefault="003E39DD" w:rsidP="003E39DD">
      <w:pPr>
        <w:widowControl w:val="0"/>
        <w:tabs>
          <w:tab w:val="left" w:pos="-720"/>
          <w:tab w:val="left" w:pos="0"/>
        </w:tabs>
        <w:suppressAutoHyphens/>
      </w:pPr>
    </w:p>
    <w:p w:rsidR="003E39DD" w:rsidRDefault="002C492C" w:rsidP="003E39DD">
      <w:pPr>
        <w:widowControl w:val="0"/>
        <w:tabs>
          <w:tab w:val="left" w:pos="-720"/>
          <w:tab w:val="left" w:pos="0"/>
        </w:tabs>
        <w:suppressAutoHyphens/>
      </w:pPr>
      <w:r>
        <w:t xml:space="preserve">Figure </w:t>
      </w:r>
      <w:r w:rsidR="00313376">
        <w:t>B1</w:t>
      </w:r>
      <w:r w:rsidR="00DB7787">
        <w:t>-6</w:t>
      </w:r>
      <w:r w:rsidR="00AF5210">
        <w:t xml:space="preserve">. </w:t>
      </w:r>
      <w:r w:rsidR="000D27FF">
        <w:t xml:space="preserve">Change of molting probability in different </w:t>
      </w:r>
      <w:r w:rsidR="000D27FF" w:rsidRPr="000D27FF">
        <w:rPr>
          <w:i/>
        </w:rPr>
        <w:t>M</w:t>
      </w:r>
      <w:r w:rsidR="000D27FF">
        <w:t xml:space="preserve"> </w:t>
      </w:r>
    </w:p>
    <w:p w:rsidR="00F137BD" w:rsidRDefault="00F137BD" w:rsidP="00530E4F"/>
    <w:p w:rsidR="00F137BD" w:rsidRDefault="00F137BD" w:rsidP="00530E4F"/>
    <w:p w:rsidR="00926BF1" w:rsidRDefault="00DF16F4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434CDA6A" wp14:editId="7663DC10">
            <wp:extent cx="6400800" cy="64008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DD" w:rsidRDefault="003E39DD" w:rsidP="003E39DD">
      <w:pPr>
        <w:widowControl w:val="0"/>
        <w:tabs>
          <w:tab w:val="left" w:pos="-720"/>
          <w:tab w:val="left" w:pos="0"/>
        </w:tabs>
        <w:suppressAutoHyphens/>
        <w:ind w:left="720" w:hanging="720"/>
        <w:rPr>
          <w:spacing w:val="-3"/>
        </w:rPr>
      </w:pPr>
    </w:p>
    <w:p w:rsidR="003E39DD" w:rsidRPr="002D3BB3" w:rsidRDefault="00792561" w:rsidP="003E39DD">
      <w:pPr>
        <w:widowControl w:val="0"/>
        <w:tabs>
          <w:tab w:val="left" w:pos="-720"/>
          <w:tab w:val="left" w:pos="0"/>
        </w:tabs>
        <w:suppressAutoHyphens/>
      </w:pPr>
      <w:r>
        <w:rPr>
          <w:spacing w:val="-3"/>
        </w:rPr>
        <w:t xml:space="preserve">Figure </w:t>
      </w:r>
      <w:r w:rsidR="00313376">
        <w:t>B1</w:t>
      </w:r>
      <w:r w:rsidR="00DB7787">
        <w:t>-</w:t>
      </w:r>
      <w:r>
        <w:rPr>
          <w:spacing w:val="-3"/>
        </w:rPr>
        <w:t>7</w:t>
      </w:r>
      <w:r w:rsidR="003E39DD">
        <w:rPr>
          <w:spacing w:val="-3"/>
        </w:rPr>
        <w:t xml:space="preserve">.  </w:t>
      </w:r>
      <w:r w:rsidR="000D27FF">
        <w:t xml:space="preserve">Change of NMFS trawl survey selectivity in different </w:t>
      </w:r>
      <w:r w:rsidR="000D27FF" w:rsidRPr="000D27FF">
        <w:rPr>
          <w:i/>
        </w:rPr>
        <w:t>M</w:t>
      </w:r>
      <w:r w:rsidR="000D27FF">
        <w:t xml:space="preserve"> </w:t>
      </w:r>
    </w:p>
    <w:p w:rsidR="00F137BD" w:rsidRDefault="00F137BD" w:rsidP="00530E4F"/>
    <w:p w:rsidR="00F137BD" w:rsidRDefault="00F137BD" w:rsidP="00530E4F"/>
    <w:p w:rsidR="00F137BD" w:rsidRDefault="00F137BD" w:rsidP="00530E4F"/>
    <w:p w:rsidR="003B6499" w:rsidRDefault="003B6499" w:rsidP="002D3BB3">
      <w:pPr>
        <w:widowControl w:val="0"/>
        <w:tabs>
          <w:tab w:val="left" w:pos="-720"/>
          <w:tab w:val="left" w:pos="0"/>
        </w:tabs>
        <w:suppressAutoHyphens/>
        <w:rPr>
          <w:spacing w:val="-3"/>
        </w:rPr>
      </w:pPr>
    </w:p>
    <w:p w:rsidR="003E39DD" w:rsidRDefault="00DF16F4" w:rsidP="003E39DD">
      <w:r>
        <w:rPr>
          <w:noProof/>
        </w:rPr>
        <w:lastRenderedPageBreak/>
        <w:drawing>
          <wp:inline distT="0" distB="0" distL="0" distR="0" wp14:anchorId="5DF47F04" wp14:editId="07B9A402">
            <wp:extent cx="6400800" cy="64008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DD" w:rsidRDefault="00792561" w:rsidP="003E39DD">
      <w:pPr>
        <w:widowControl w:val="0"/>
        <w:tabs>
          <w:tab w:val="left" w:pos="-720"/>
          <w:tab w:val="left" w:pos="0"/>
        </w:tabs>
        <w:suppressAutoHyphens/>
      </w:pPr>
      <w:proofErr w:type="gramStart"/>
      <w:r>
        <w:rPr>
          <w:spacing w:val="-3"/>
        </w:rPr>
        <w:t xml:space="preserve">Figure  </w:t>
      </w:r>
      <w:r w:rsidR="00313376">
        <w:t>B1</w:t>
      </w:r>
      <w:proofErr w:type="gramEnd"/>
      <w:r w:rsidR="00DB7787">
        <w:t>-</w:t>
      </w:r>
      <w:r>
        <w:rPr>
          <w:spacing w:val="-3"/>
        </w:rPr>
        <w:t>8</w:t>
      </w:r>
      <w:r w:rsidR="003E39DD">
        <w:rPr>
          <w:spacing w:val="-3"/>
        </w:rPr>
        <w:t xml:space="preserve">: </w:t>
      </w:r>
      <w:r w:rsidR="000D27FF">
        <w:t xml:space="preserve">Change of ADF&amp;G trawl survey selectivity in different </w:t>
      </w:r>
      <w:r w:rsidR="000D27FF" w:rsidRPr="000D27FF">
        <w:rPr>
          <w:i/>
        </w:rPr>
        <w:t>M</w:t>
      </w:r>
    </w:p>
    <w:p w:rsidR="000C26E2" w:rsidRDefault="000C26E2" w:rsidP="001965B8">
      <w:pPr>
        <w:widowControl w:val="0"/>
        <w:tabs>
          <w:tab w:val="left" w:pos="-720"/>
          <w:tab w:val="left" w:pos="0"/>
        </w:tabs>
        <w:suppressAutoHyphens/>
        <w:ind w:left="720" w:hanging="720"/>
        <w:rPr>
          <w:spacing w:val="-3"/>
        </w:rPr>
      </w:pPr>
    </w:p>
    <w:p w:rsidR="00793F91" w:rsidRDefault="00793F91" w:rsidP="00530E4F"/>
    <w:p w:rsidR="00A66CEA" w:rsidRDefault="00A66CEA" w:rsidP="00A66CEA">
      <w:pPr>
        <w:widowControl w:val="0"/>
        <w:tabs>
          <w:tab w:val="left" w:pos="-720"/>
        </w:tabs>
        <w:suppressAutoHyphens/>
        <w:ind w:left="720" w:hanging="720"/>
        <w:jc w:val="both"/>
        <w:rPr>
          <w:spacing w:val="-3"/>
        </w:rPr>
      </w:pPr>
    </w:p>
    <w:p w:rsidR="003E39DD" w:rsidRDefault="00DF16F4" w:rsidP="003E39DD">
      <w:pPr>
        <w:widowControl w:val="0"/>
        <w:tabs>
          <w:tab w:val="left" w:pos="-720"/>
          <w:tab w:val="left" w:pos="0"/>
        </w:tabs>
        <w:suppressAutoHyphens/>
      </w:pPr>
      <w:r>
        <w:rPr>
          <w:noProof/>
        </w:rPr>
        <w:lastRenderedPageBreak/>
        <w:drawing>
          <wp:inline distT="0" distB="0" distL="0" distR="0" wp14:anchorId="123F437D" wp14:editId="200CD699">
            <wp:extent cx="6400800" cy="64008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561" w:rsidRDefault="00792561" w:rsidP="00792561">
      <w:pPr>
        <w:widowControl w:val="0"/>
        <w:tabs>
          <w:tab w:val="left" w:pos="-720"/>
          <w:tab w:val="left" w:pos="0"/>
        </w:tabs>
        <w:suppressAutoHyphens/>
      </w:pPr>
      <w:r>
        <w:rPr>
          <w:spacing w:val="-3"/>
        </w:rPr>
        <w:t xml:space="preserve">Figure </w:t>
      </w:r>
      <w:r w:rsidR="00313376">
        <w:t>B1</w:t>
      </w:r>
      <w:r w:rsidR="00DB7787">
        <w:t>-</w:t>
      </w:r>
      <w:r>
        <w:rPr>
          <w:spacing w:val="-3"/>
        </w:rPr>
        <w:t xml:space="preserve">9: </w:t>
      </w:r>
      <w:r w:rsidR="000D27FF">
        <w:t xml:space="preserve">Change of </w:t>
      </w:r>
      <w:proofErr w:type="gramStart"/>
      <w:r w:rsidR="000D27FF">
        <w:t>Winter</w:t>
      </w:r>
      <w:proofErr w:type="gramEnd"/>
      <w:r w:rsidR="000D27FF">
        <w:t xml:space="preserve"> pot survey selectivity in different </w:t>
      </w:r>
      <w:r w:rsidR="000D27FF" w:rsidRPr="000D27FF">
        <w:rPr>
          <w:i/>
        </w:rPr>
        <w:t>M</w:t>
      </w:r>
    </w:p>
    <w:p w:rsidR="00015A9F" w:rsidRDefault="00015A9F">
      <w:pPr>
        <w:spacing w:after="200" w:line="276" w:lineRule="auto"/>
      </w:pPr>
    </w:p>
    <w:p w:rsidR="0041582B" w:rsidRDefault="00DF16F4" w:rsidP="00530E4F">
      <w:pPr>
        <w:widowControl w:val="0"/>
        <w:tabs>
          <w:tab w:val="left" w:pos="-720"/>
          <w:tab w:val="left" w:pos="0"/>
        </w:tabs>
        <w:suppressAutoHyphens/>
      </w:pPr>
      <w:r>
        <w:rPr>
          <w:noProof/>
        </w:rPr>
        <w:lastRenderedPageBreak/>
        <w:drawing>
          <wp:inline distT="0" distB="0" distL="0" distR="0" wp14:anchorId="17DD2DDC" wp14:editId="1B3517E2">
            <wp:extent cx="6400800" cy="64008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80" w:rsidRDefault="00253980" w:rsidP="00530E4F">
      <w:pPr>
        <w:widowControl w:val="0"/>
        <w:tabs>
          <w:tab w:val="left" w:pos="-720"/>
          <w:tab w:val="left" w:pos="0"/>
        </w:tabs>
        <w:suppressAutoHyphens/>
      </w:pPr>
    </w:p>
    <w:p w:rsidR="00253980" w:rsidRDefault="00792561" w:rsidP="00253980">
      <w:pPr>
        <w:widowControl w:val="0"/>
        <w:tabs>
          <w:tab w:val="left" w:pos="-720"/>
          <w:tab w:val="left" w:pos="0"/>
        </w:tabs>
        <w:suppressAutoHyphens/>
      </w:pPr>
      <w:r>
        <w:rPr>
          <w:spacing w:val="-3"/>
        </w:rPr>
        <w:t xml:space="preserve">Figure </w:t>
      </w:r>
      <w:r w:rsidR="00313376">
        <w:t>B1</w:t>
      </w:r>
      <w:r w:rsidR="00DB7787">
        <w:t>-</w:t>
      </w:r>
      <w:r>
        <w:rPr>
          <w:spacing w:val="-3"/>
        </w:rPr>
        <w:t xml:space="preserve">10: </w:t>
      </w:r>
      <w:r w:rsidR="000D27FF">
        <w:t xml:space="preserve">Change of 1977-92 commercial catch selectivity in different </w:t>
      </w:r>
      <w:r w:rsidR="000D27FF" w:rsidRPr="000D27FF">
        <w:rPr>
          <w:i/>
        </w:rPr>
        <w:t>M</w:t>
      </w:r>
    </w:p>
    <w:p w:rsidR="00253980" w:rsidRDefault="00253980" w:rsidP="00253980">
      <w:pPr>
        <w:widowControl w:val="0"/>
        <w:tabs>
          <w:tab w:val="left" w:pos="-720"/>
          <w:tab w:val="left" w:pos="0"/>
        </w:tabs>
        <w:suppressAutoHyphens/>
      </w:pPr>
    </w:p>
    <w:p w:rsidR="00253980" w:rsidRDefault="00253980" w:rsidP="00253980">
      <w:pPr>
        <w:widowControl w:val="0"/>
        <w:tabs>
          <w:tab w:val="left" w:pos="-720"/>
          <w:tab w:val="left" w:pos="0"/>
        </w:tabs>
        <w:suppressAutoHyphens/>
      </w:pPr>
    </w:p>
    <w:p w:rsidR="00253980" w:rsidRDefault="00DF16F4" w:rsidP="00530E4F">
      <w:pPr>
        <w:widowControl w:val="0"/>
        <w:tabs>
          <w:tab w:val="left" w:pos="-720"/>
          <w:tab w:val="left" w:pos="0"/>
        </w:tabs>
        <w:suppressAutoHyphens/>
      </w:pPr>
      <w:r>
        <w:rPr>
          <w:noProof/>
        </w:rPr>
        <w:lastRenderedPageBreak/>
        <w:drawing>
          <wp:inline distT="0" distB="0" distL="0" distR="0" wp14:anchorId="3690A3C8" wp14:editId="65E7FC02">
            <wp:extent cx="6400800" cy="64008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499" w:rsidRDefault="00792561" w:rsidP="00530E4F">
      <w:pPr>
        <w:widowControl w:val="0"/>
        <w:tabs>
          <w:tab w:val="left" w:pos="-720"/>
          <w:tab w:val="left" w:pos="0"/>
        </w:tabs>
        <w:suppressAutoHyphens/>
      </w:pPr>
      <w:r>
        <w:rPr>
          <w:spacing w:val="-3"/>
        </w:rPr>
        <w:t xml:space="preserve">Figure </w:t>
      </w:r>
      <w:r w:rsidR="00313376">
        <w:t>B1</w:t>
      </w:r>
      <w:r w:rsidR="00DB7787">
        <w:t>-</w:t>
      </w:r>
      <w:r>
        <w:rPr>
          <w:spacing w:val="-3"/>
        </w:rPr>
        <w:t xml:space="preserve">11: </w:t>
      </w:r>
      <w:r w:rsidR="000D27FF">
        <w:t xml:space="preserve">Change of 1993-2014 commercial catch selectivity in different </w:t>
      </w:r>
      <w:r w:rsidR="000D27FF" w:rsidRPr="000D27FF">
        <w:rPr>
          <w:i/>
        </w:rPr>
        <w:t>M</w:t>
      </w:r>
    </w:p>
    <w:p w:rsidR="00792561" w:rsidRDefault="00792561" w:rsidP="003E39DD">
      <w:pPr>
        <w:widowControl w:val="0"/>
        <w:tabs>
          <w:tab w:val="left" w:pos="-720"/>
        </w:tabs>
        <w:suppressAutoHyphens/>
        <w:ind w:left="720" w:hanging="720"/>
        <w:jc w:val="both"/>
        <w:rPr>
          <w:spacing w:val="-3"/>
        </w:rPr>
      </w:pPr>
    </w:p>
    <w:p w:rsidR="003E39DD" w:rsidRDefault="003E39DD" w:rsidP="003E39DD">
      <w:pPr>
        <w:widowControl w:val="0"/>
        <w:tabs>
          <w:tab w:val="left" w:pos="-720"/>
        </w:tabs>
        <w:suppressAutoHyphens/>
        <w:ind w:left="720" w:hanging="720"/>
        <w:jc w:val="both"/>
        <w:rPr>
          <w:spacing w:val="-3"/>
        </w:rPr>
      </w:pPr>
    </w:p>
    <w:p w:rsidR="00CA6C6B" w:rsidRDefault="00CA6C6B" w:rsidP="00530E4F">
      <w:pPr>
        <w:widowControl w:val="0"/>
        <w:tabs>
          <w:tab w:val="left" w:pos="-720"/>
          <w:tab w:val="left" w:pos="0"/>
        </w:tabs>
        <w:suppressAutoHyphens/>
      </w:pPr>
    </w:p>
    <w:p w:rsidR="004914AC" w:rsidRPr="0011650B" w:rsidRDefault="004914AC" w:rsidP="0011650B"/>
    <w:sectPr w:rsidR="004914AC" w:rsidRPr="0011650B" w:rsidSect="002F05B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720" w:right="1080" w:bottom="720" w:left="1080" w:header="720" w:footer="720" w:gutter="0"/>
      <w:pgNumType w:start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55" w:rsidRDefault="00300455" w:rsidP="00C33A16">
      <w:r>
        <w:separator/>
      </w:r>
    </w:p>
  </w:endnote>
  <w:endnote w:type="continuationSeparator" w:id="0">
    <w:p w:rsidR="00300455" w:rsidRDefault="00300455" w:rsidP="00C3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9" w:rsidRDefault="000E1F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0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3A16" w:rsidRDefault="00C33A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5B1">
          <w:rPr>
            <w:noProof/>
          </w:rPr>
          <w:t>79</w:t>
        </w:r>
        <w:r>
          <w:rPr>
            <w:noProof/>
          </w:rPr>
          <w:fldChar w:fldCharType="end"/>
        </w:r>
      </w:p>
    </w:sdtContent>
  </w:sdt>
  <w:p w:rsidR="00C33A16" w:rsidRDefault="00C33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9" w:rsidRDefault="000E1F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55" w:rsidRDefault="00300455" w:rsidP="00C33A16">
      <w:r>
        <w:separator/>
      </w:r>
    </w:p>
  </w:footnote>
  <w:footnote w:type="continuationSeparator" w:id="0">
    <w:p w:rsidR="00300455" w:rsidRDefault="00300455" w:rsidP="00C33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9" w:rsidRDefault="000E1F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9" w:rsidRDefault="000E1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9" w:rsidRDefault="000E1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901C5"/>
    <w:multiLevelType w:val="hybridMultilevel"/>
    <w:tmpl w:val="B41E8A1E"/>
    <w:lvl w:ilvl="0" w:tplc="45727E6E">
      <w:start w:val="1"/>
      <w:numFmt w:val="decimal"/>
      <w:lvlText w:val="%1."/>
      <w:lvlJc w:val="right"/>
      <w:pPr>
        <w:ind w:left="1440" w:hanging="360"/>
      </w:pPr>
      <w:rPr>
        <w:rFonts w:ascii="Times New Roman" w:eastAsia="MS Mincho" w:hAnsi="Times New Roman" w:cs="Times New Roman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4F"/>
    <w:rsid w:val="00015A9F"/>
    <w:rsid w:val="0003747B"/>
    <w:rsid w:val="00050BB0"/>
    <w:rsid w:val="000C26E2"/>
    <w:rsid w:val="000D27FF"/>
    <w:rsid w:val="000E1FD9"/>
    <w:rsid w:val="000F1D14"/>
    <w:rsid w:val="0011047A"/>
    <w:rsid w:val="0011650B"/>
    <w:rsid w:val="00123E8D"/>
    <w:rsid w:val="00125CF4"/>
    <w:rsid w:val="001315B0"/>
    <w:rsid w:val="001815E2"/>
    <w:rsid w:val="00183BEA"/>
    <w:rsid w:val="001965B8"/>
    <w:rsid w:val="0019677D"/>
    <w:rsid w:val="001B1052"/>
    <w:rsid w:val="001D2BD4"/>
    <w:rsid w:val="00253980"/>
    <w:rsid w:val="00264DF2"/>
    <w:rsid w:val="00286687"/>
    <w:rsid w:val="002C492C"/>
    <w:rsid w:val="002C6C32"/>
    <w:rsid w:val="002D3BA4"/>
    <w:rsid w:val="002D3BB3"/>
    <w:rsid w:val="002F05B1"/>
    <w:rsid w:val="00300455"/>
    <w:rsid w:val="00313376"/>
    <w:rsid w:val="003225CE"/>
    <w:rsid w:val="00341452"/>
    <w:rsid w:val="0036334C"/>
    <w:rsid w:val="00365BE6"/>
    <w:rsid w:val="003840EA"/>
    <w:rsid w:val="003A65C7"/>
    <w:rsid w:val="003B6499"/>
    <w:rsid w:val="003D28AC"/>
    <w:rsid w:val="003E2ABA"/>
    <w:rsid w:val="003E39DD"/>
    <w:rsid w:val="003E64F0"/>
    <w:rsid w:val="0041582B"/>
    <w:rsid w:val="004633DF"/>
    <w:rsid w:val="00476568"/>
    <w:rsid w:val="0047750E"/>
    <w:rsid w:val="00487FF6"/>
    <w:rsid w:val="004914AC"/>
    <w:rsid w:val="004A58A2"/>
    <w:rsid w:val="004B05B0"/>
    <w:rsid w:val="004C4E65"/>
    <w:rsid w:val="004C642E"/>
    <w:rsid w:val="004E0D4F"/>
    <w:rsid w:val="004F72C2"/>
    <w:rsid w:val="00530E4F"/>
    <w:rsid w:val="005514D4"/>
    <w:rsid w:val="00556447"/>
    <w:rsid w:val="00566443"/>
    <w:rsid w:val="00581ADA"/>
    <w:rsid w:val="005E1855"/>
    <w:rsid w:val="00620389"/>
    <w:rsid w:val="00697BDC"/>
    <w:rsid w:val="006C41A6"/>
    <w:rsid w:val="006F0D7D"/>
    <w:rsid w:val="00792561"/>
    <w:rsid w:val="00793F91"/>
    <w:rsid w:val="008010F4"/>
    <w:rsid w:val="008266DB"/>
    <w:rsid w:val="00850148"/>
    <w:rsid w:val="00857290"/>
    <w:rsid w:val="008706BA"/>
    <w:rsid w:val="008A2915"/>
    <w:rsid w:val="008B4CB0"/>
    <w:rsid w:val="008D216F"/>
    <w:rsid w:val="008F23EF"/>
    <w:rsid w:val="00903C72"/>
    <w:rsid w:val="00926BF1"/>
    <w:rsid w:val="00972C40"/>
    <w:rsid w:val="00973BB3"/>
    <w:rsid w:val="00995C16"/>
    <w:rsid w:val="009A66F0"/>
    <w:rsid w:val="009B39D2"/>
    <w:rsid w:val="009B4E8A"/>
    <w:rsid w:val="009B58B9"/>
    <w:rsid w:val="009E25D1"/>
    <w:rsid w:val="009E2AE1"/>
    <w:rsid w:val="009E34A6"/>
    <w:rsid w:val="00A034DA"/>
    <w:rsid w:val="00A66CEA"/>
    <w:rsid w:val="00A66EF9"/>
    <w:rsid w:val="00AB4C9C"/>
    <w:rsid w:val="00AE65E3"/>
    <w:rsid w:val="00AF5210"/>
    <w:rsid w:val="00B00CC6"/>
    <w:rsid w:val="00B30F79"/>
    <w:rsid w:val="00B33B47"/>
    <w:rsid w:val="00B82D9B"/>
    <w:rsid w:val="00C15971"/>
    <w:rsid w:val="00C232CB"/>
    <w:rsid w:val="00C33A16"/>
    <w:rsid w:val="00C61999"/>
    <w:rsid w:val="00C810E5"/>
    <w:rsid w:val="00C87E27"/>
    <w:rsid w:val="00C94F5A"/>
    <w:rsid w:val="00CA6C6B"/>
    <w:rsid w:val="00CA7F16"/>
    <w:rsid w:val="00D00217"/>
    <w:rsid w:val="00D615DC"/>
    <w:rsid w:val="00D90906"/>
    <w:rsid w:val="00DB7787"/>
    <w:rsid w:val="00DD67AF"/>
    <w:rsid w:val="00DF16F4"/>
    <w:rsid w:val="00E0014C"/>
    <w:rsid w:val="00E26F08"/>
    <w:rsid w:val="00E60C5E"/>
    <w:rsid w:val="00EA119A"/>
    <w:rsid w:val="00EA4BBA"/>
    <w:rsid w:val="00EE0D19"/>
    <w:rsid w:val="00EF7EEE"/>
    <w:rsid w:val="00F12252"/>
    <w:rsid w:val="00F12A79"/>
    <w:rsid w:val="00F137BD"/>
    <w:rsid w:val="00F14B42"/>
    <w:rsid w:val="00F41E2E"/>
    <w:rsid w:val="00F77B1B"/>
    <w:rsid w:val="00FA1254"/>
    <w:rsid w:val="00FB342A"/>
    <w:rsid w:val="00FB36F2"/>
    <w:rsid w:val="00FB567B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E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title">
    <w:name w:val="Caption title"/>
    <w:basedOn w:val="Caption"/>
    <w:link w:val="CaptiontitleChar1"/>
    <w:rsid w:val="00530E4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eastAsia="Times New Roman"/>
      <w:b w:val="0"/>
      <w:color w:val="auto"/>
      <w:sz w:val="22"/>
      <w:szCs w:val="20"/>
      <w:lang w:eastAsia="en-US"/>
    </w:rPr>
  </w:style>
  <w:style w:type="character" w:customStyle="1" w:styleId="CaptiontitleChar1">
    <w:name w:val="Caption title Char1"/>
    <w:link w:val="Captiontitle"/>
    <w:rsid w:val="00530E4F"/>
    <w:rPr>
      <w:rFonts w:ascii="Times New Roman" w:eastAsia="Times New Roman" w:hAnsi="Times New Roman" w:cs="Times New Roman"/>
      <w:bCs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0E4F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E4F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table" w:styleId="TableGrid">
    <w:name w:val="Table Grid"/>
    <w:basedOn w:val="TableNormal"/>
    <w:rsid w:val="00973BB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E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title">
    <w:name w:val="Caption title"/>
    <w:basedOn w:val="Caption"/>
    <w:link w:val="CaptiontitleChar1"/>
    <w:rsid w:val="00530E4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eastAsia="Times New Roman"/>
      <w:b w:val="0"/>
      <w:color w:val="auto"/>
      <w:sz w:val="22"/>
      <w:szCs w:val="20"/>
      <w:lang w:eastAsia="en-US"/>
    </w:rPr>
  </w:style>
  <w:style w:type="character" w:customStyle="1" w:styleId="CaptiontitleChar1">
    <w:name w:val="Caption title Char1"/>
    <w:link w:val="Captiontitle"/>
    <w:rsid w:val="00530E4F"/>
    <w:rPr>
      <w:rFonts w:ascii="Times New Roman" w:eastAsia="Times New Roman" w:hAnsi="Times New Roman" w:cs="Times New Roman"/>
      <w:bCs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0E4F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E4F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table" w:styleId="TableGrid">
    <w:name w:val="Table Grid"/>
    <w:basedOn w:val="TableNormal"/>
    <w:rsid w:val="00973BB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0D1D9-7332-4104-BF7A-93A0CF17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Hamazaki, Hamachan (DFG)</cp:lastModifiedBy>
  <cp:revision>22</cp:revision>
  <cp:lastPrinted>2013-04-12T18:38:00Z</cp:lastPrinted>
  <dcterms:created xsi:type="dcterms:W3CDTF">2014-11-13T18:40:00Z</dcterms:created>
  <dcterms:modified xsi:type="dcterms:W3CDTF">2015-12-22T23:46:00Z</dcterms:modified>
</cp:coreProperties>
</file>